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E0A35" w14:textId="77777777" w:rsidR="00FB2D1E" w:rsidRPr="00C55AA4" w:rsidRDefault="00FB2D1E" w:rsidP="00FB2D1E">
      <w:pPr>
        <w:tabs>
          <w:tab w:val="left" w:pos="6237"/>
          <w:tab w:val="decimal" w:pos="7088"/>
        </w:tabs>
        <w:spacing w:before="120" w:line="240" w:lineRule="auto"/>
        <w:ind w:left="720"/>
        <w:rPr>
          <w:rFonts w:ascii="Garamond" w:hAnsi="Garamond"/>
          <w:b/>
          <w:sz w:val="28"/>
          <w:szCs w:val="28"/>
        </w:rPr>
      </w:pPr>
      <w:r w:rsidRPr="00C55AA4">
        <w:rPr>
          <w:rFonts w:ascii="Garamond" w:hAnsi="Garamond"/>
          <w:b/>
          <w:sz w:val="28"/>
          <w:szCs w:val="28"/>
        </w:rPr>
        <w:t>CENNIK USŁUG TRANSPORTU SANITARNEGO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94"/>
        <w:gridCol w:w="2016"/>
      </w:tblGrid>
      <w:tr w:rsidR="00FB2D1E" w:rsidRPr="00415181" w14:paraId="7118D421" w14:textId="77777777" w:rsidTr="005B2788">
        <w:trPr>
          <w:trHeight w:val="567"/>
          <w:tblCellSpacing w:w="0" w:type="dxa"/>
        </w:trPr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2A9AB9" w14:textId="77777777" w:rsidR="00FB2D1E" w:rsidRPr="00415181" w:rsidRDefault="00FB2D1E" w:rsidP="005B27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pl-PL"/>
              </w:rPr>
            </w:pPr>
            <w:r w:rsidRPr="0041518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>Rodzaj wyjazdu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7E94A1" w14:textId="77777777" w:rsidR="00FB2D1E" w:rsidRPr="00415181" w:rsidRDefault="00FB2D1E" w:rsidP="005B27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pl-PL"/>
              </w:rPr>
            </w:pPr>
            <w:r w:rsidRPr="0041518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 xml:space="preserve">Cena </w:t>
            </w:r>
          </w:p>
        </w:tc>
      </w:tr>
      <w:tr w:rsidR="00FB2D1E" w:rsidRPr="00415181" w14:paraId="4BE571E6" w14:textId="77777777" w:rsidTr="005B2788">
        <w:trPr>
          <w:trHeight w:val="567"/>
          <w:tblCellSpacing w:w="0" w:type="dxa"/>
        </w:trPr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8EE8B4" w14:textId="77777777" w:rsidR="00FB2D1E" w:rsidRPr="00415181" w:rsidRDefault="00FB2D1E" w:rsidP="005B27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</w:pPr>
            <w:r w:rsidRPr="00415181"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  <w:t>Za każdą rozpoczęta godzinę karetki transportowej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821ED3" w14:textId="77777777" w:rsidR="00FB2D1E" w:rsidRPr="00415181" w:rsidRDefault="00FB2D1E" w:rsidP="005B27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</w:pPr>
            <w:r w:rsidRPr="00415181"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  <w:t>50</w:t>
            </w:r>
            <w:r w:rsidRPr="00415181"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  <w:t>,00</w:t>
            </w:r>
          </w:p>
        </w:tc>
      </w:tr>
      <w:tr w:rsidR="00FB2D1E" w:rsidRPr="00415181" w14:paraId="2389A894" w14:textId="77777777" w:rsidTr="005B2788">
        <w:trPr>
          <w:trHeight w:val="567"/>
          <w:tblCellSpacing w:w="0" w:type="dxa"/>
        </w:trPr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4F57F3" w14:textId="77777777" w:rsidR="00FB2D1E" w:rsidRPr="00415181" w:rsidRDefault="00FB2D1E" w:rsidP="005B27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</w:pPr>
            <w:r w:rsidRPr="00415181"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  <w:t>Za 1 km trasy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EDE57C" w14:textId="77777777" w:rsidR="00FB2D1E" w:rsidRPr="00415181" w:rsidRDefault="00FB2D1E" w:rsidP="005B27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  <w:t>5,50</w:t>
            </w:r>
          </w:p>
        </w:tc>
      </w:tr>
      <w:tr w:rsidR="00FB2D1E" w:rsidRPr="00415181" w14:paraId="33CE7789" w14:textId="77777777" w:rsidTr="005B2788">
        <w:trPr>
          <w:trHeight w:val="567"/>
          <w:tblCellSpacing w:w="0" w:type="dxa"/>
        </w:trPr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150A22" w14:textId="77777777" w:rsidR="00FB2D1E" w:rsidRPr="00415181" w:rsidRDefault="00FB2D1E" w:rsidP="005B27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</w:pPr>
            <w:r w:rsidRPr="00415181"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  <w:t>Transport współfinansowany przez pacjenta</w:t>
            </w:r>
          </w:p>
          <w:p w14:paraId="0932A86D" w14:textId="77777777" w:rsidR="00FB2D1E" w:rsidRPr="00415181" w:rsidRDefault="00FB2D1E" w:rsidP="005B2788">
            <w:pPr>
              <w:ind w:left="2694" w:hanging="2694"/>
              <w:rPr>
                <w:rFonts w:ascii="Times New Roman" w:hAnsi="Times New Roman"/>
                <w:sz w:val="24"/>
                <w:szCs w:val="24"/>
              </w:rPr>
            </w:pPr>
            <w:r w:rsidRPr="00415181">
              <w:rPr>
                <w:rFonts w:ascii="Times New Roman" w:hAnsi="Times New Roman"/>
                <w:sz w:val="24"/>
                <w:szCs w:val="24"/>
              </w:rPr>
              <w:t>I stopień niesprawności – udział ubezpieczonego w kosztach przejazdu środkiem transportu sanitarnego wynosi 100%;</w:t>
            </w:r>
          </w:p>
          <w:p w14:paraId="77740AA0" w14:textId="77777777" w:rsidR="00FB2D1E" w:rsidRPr="00415181" w:rsidRDefault="00FB2D1E" w:rsidP="005B2788">
            <w:pPr>
              <w:ind w:left="2694" w:hanging="2694"/>
              <w:rPr>
                <w:rFonts w:ascii="Times New Roman" w:hAnsi="Times New Roman"/>
                <w:sz w:val="24"/>
                <w:szCs w:val="24"/>
              </w:rPr>
            </w:pPr>
            <w:r w:rsidRPr="00415181">
              <w:rPr>
                <w:rFonts w:ascii="Times New Roman" w:hAnsi="Times New Roman"/>
                <w:sz w:val="24"/>
                <w:szCs w:val="24"/>
              </w:rPr>
              <w:t>II stopień niesprawności – udział ubezpieczonego w kosztach przejazdu środkiem transportu sanitarnego wynosi 60%”.</w:t>
            </w:r>
          </w:p>
          <w:p w14:paraId="39C8A2B2" w14:textId="77777777" w:rsidR="00FB2D1E" w:rsidRPr="00415181" w:rsidRDefault="00FB2D1E" w:rsidP="005B27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166931" w14:textId="77777777" w:rsidR="00FB2D1E" w:rsidRPr="00415181" w:rsidRDefault="00FB2D1E" w:rsidP="005B27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</w:pPr>
            <w:r w:rsidRPr="00415181"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  <w:t>Płatność 60% lub 100% wartości przejazdu</w:t>
            </w:r>
          </w:p>
        </w:tc>
      </w:tr>
    </w:tbl>
    <w:p w14:paraId="112F0BD0" w14:textId="77777777" w:rsidR="002C5FD0" w:rsidRDefault="002C5FD0"/>
    <w:sectPr w:rsidR="002C5F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ChangesUpdateDate" w:val="2025-09-24"/>
    <w:docVar w:name="LE_Links" w:val="{E77F459B-3ADC-44EA-A3AF-96247ACC3B67}"/>
  </w:docVars>
  <w:rsids>
    <w:rsidRoot w:val="00FB2D1E"/>
    <w:rsid w:val="002C5FD0"/>
    <w:rsid w:val="00801F6F"/>
    <w:rsid w:val="00A17B9D"/>
    <w:rsid w:val="00FB2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42E38"/>
  <w15:chartTrackingRefBased/>
  <w15:docId w15:val="{B857EF10-2FF7-4CCB-8259-0BC72405F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2D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2D1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B2D1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B2D1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B2D1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B2D1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B2D1E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B2D1E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B2D1E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B2D1E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2D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B2D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B2D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B2D1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B2D1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B2D1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B2D1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B2D1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B2D1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B2D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FB2D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2D1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B2D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B2D1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B2D1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B2D1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B2D1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2D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2D1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B2D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E77F459B-3ADC-44EA-A3AF-96247ACC3B6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387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1</cp:revision>
  <dcterms:created xsi:type="dcterms:W3CDTF">2025-09-24T12:47:00Z</dcterms:created>
  <dcterms:modified xsi:type="dcterms:W3CDTF">2025-09-24T12:48:00Z</dcterms:modified>
</cp:coreProperties>
</file>